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4AD70865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637BEE">
        <w:rPr>
          <w:i/>
          <w:sz w:val="22"/>
          <w:szCs w:val="22"/>
        </w:rPr>
        <w:t xml:space="preserve">June </w:t>
      </w:r>
      <w:r w:rsidR="002D0F89">
        <w:rPr>
          <w:i/>
          <w:sz w:val="22"/>
          <w:szCs w:val="22"/>
        </w:rPr>
        <w:t>20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15E038D" w14:textId="77777777" w:rsidR="00136159" w:rsidRDefault="00136159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FE384FE" w14:textId="48EF4068" w:rsidR="00637BEE" w:rsidRDefault="00637BEE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/>
          <w:iCs/>
          <w:sz w:val="22"/>
          <w:szCs w:val="22"/>
          <w:u w:val="single"/>
        </w:rPr>
      </w:pPr>
      <w:r w:rsidRPr="00637BEE">
        <w:rPr>
          <w:b/>
          <w:iCs/>
          <w:sz w:val="22"/>
          <w:szCs w:val="22"/>
          <w:u w:val="single"/>
        </w:rPr>
        <w:t xml:space="preserve">BID </w:t>
      </w:r>
      <w:r w:rsidR="002D7175">
        <w:rPr>
          <w:b/>
          <w:iCs/>
          <w:sz w:val="22"/>
          <w:szCs w:val="22"/>
          <w:u w:val="single"/>
        </w:rPr>
        <w:t>AWARDS</w:t>
      </w:r>
      <w:r w:rsidRPr="00637BEE">
        <w:rPr>
          <w:b/>
          <w:iCs/>
          <w:sz w:val="22"/>
          <w:szCs w:val="22"/>
          <w:u w:val="single"/>
        </w:rPr>
        <w:t>:</w:t>
      </w:r>
    </w:p>
    <w:p w14:paraId="1CCD4091" w14:textId="77777777" w:rsidR="00637BEE" w:rsidRPr="00637BEE" w:rsidRDefault="00637BEE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/>
          <w:iCs/>
          <w:sz w:val="22"/>
          <w:szCs w:val="22"/>
          <w:u w:val="single"/>
        </w:rPr>
      </w:pPr>
    </w:p>
    <w:p w14:paraId="7AEDA1B4" w14:textId="2C2A62FA" w:rsidR="00637BEE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  <w:r w:rsidRPr="00637BEE">
        <w:rPr>
          <w:bCs/>
          <w:sz w:val="22"/>
          <w:szCs w:val="22"/>
        </w:rPr>
        <w:t>R</w:t>
      </w:r>
      <w:r w:rsidR="00052823">
        <w:rPr>
          <w:bCs/>
          <w:sz w:val="22"/>
          <w:szCs w:val="22"/>
        </w:rPr>
        <w:t>FQ</w:t>
      </w:r>
      <w:r w:rsidRPr="00637BEE">
        <w:rPr>
          <w:bCs/>
          <w:sz w:val="22"/>
          <w:szCs w:val="22"/>
        </w:rPr>
        <w:t>/Proposal for City of Cranston Comprehensive Plan- 10 Year Update</w:t>
      </w:r>
    </w:p>
    <w:p w14:paraId="0217CACC" w14:textId="77777777" w:rsidR="00637BEE" w:rsidRPr="00637BEE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</w:p>
    <w:p w14:paraId="51BDAD98" w14:textId="65447614" w:rsidR="00637BEE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  <w:r w:rsidRPr="00637BEE">
        <w:rPr>
          <w:bCs/>
          <w:sz w:val="22"/>
          <w:szCs w:val="22"/>
        </w:rPr>
        <w:t xml:space="preserve">Sale </w:t>
      </w:r>
      <w:r>
        <w:rPr>
          <w:bCs/>
          <w:sz w:val="22"/>
          <w:szCs w:val="22"/>
        </w:rPr>
        <w:t>o</w:t>
      </w:r>
      <w:r w:rsidRPr="00637BEE">
        <w:rPr>
          <w:bCs/>
          <w:sz w:val="22"/>
          <w:szCs w:val="22"/>
        </w:rPr>
        <w:t>f Obsolete Vehicles &amp; Equipment 2023</w:t>
      </w:r>
    </w:p>
    <w:p w14:paraId="0E3858D6" w14:textId="77777777" w:rsidR="00637BEE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</w:p>
    <w:p w14:paraId="762E73BC" w14:textId="5C946D87" w:rsidR="002D7175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Fence Installation for Splash Pad at Oak Street Cranston, RI</w:t>
      </w:r>
    </w:p>
    <w:p w14:paraId="2FEAF6FB" w14:textId="77777777" w:rsidR="002D7175" w:rsidRDefault="002D7175" w:rsidP="00637BEE">
      <w:pPr>
        <w:pStyle w:val="BodyTextIndent"/>
        <w:ind w:left="0"/>
        <w:contextualSpacing/>
        <w:rPr>
          <w:bCs/>
          <w:sz w:val="22"/>
          <w:szCs w:val="22"/>
        </w:rPr>
      </w:pPr>
    </w:p>
    <w:p w14:paraId="17EFFDD7" w14:textId="2BCC7700" w:rsidR="002D7175" w:rsidRDefault="002D7175" w:rsidP="00637BEE">
      <w:pPr>
        <w:pStyle w:val="BodyTextIndent"/>
        <w:ind w:left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Playground Renovations to Calise Field, Florida Park and Arlington Park</w:t>
      </w:r>
    </w:p>
    <w:p w14:paraId="2184B25B" w14:textId="77777777" w:rsidR="00637BEE" w:rsidRDefault="00637BEE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706CBC70" w14:textId="59AC2FBA" w:rsidR="002D7175" w:rsidRDefault="002D7175" w:rsidP="002D717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Industrial Refrigeration Corp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1065B3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$7,000.00</w:t>
      </w:r>
    </w:p>
    <w:p w14:paraId="16860DD9" w14:textId="3DAFD8D9" w:rsidR="002D7175" w:rsidRDefault="002D7175" w:rsidP="002D717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SRR Training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1065B3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$795.00</w:t>
      </w:r>
    </w:p>
    <w:p w14:paraId="2FCE0CBC" w14:textId="1E1ED45A" w:rsidR="002D7175" w:rsidRDefault="002D7175" w:rsidP="002D717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SRR Training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1065B3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$795.00</w:t>
      </w:r>
    </w:p>
    <w:p w14:paraId="0ECB460B" w14:textId="1FC53A2B" w:rsidR="002D7175" w:rsidRDefault="002D7175" w:rsidP="002D717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AAA Police Supply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1065B3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$5,947.00</w:t>
      </w:r>
    </w:p>
    <w:p w14:paraId="274ABAE3" w14:textId="6C55434F" w:rsidR="002D7175" w:rsidRDefault="002D7175" w:rsidP="002D717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Global Public Safety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1065B3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$5,614.60</w:t>
      </w:r>
    </w:p>
    <w:p w14:paraId="78F0545A" w14:textId="1E0416AD" w:rsidR="002D7175" w:rsidRDefault="002D7175" w:rsidP="002D717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PoliceApp.com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1065B3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$2,000.00</w:t>
      </w:r>
    </w:p>
    <w:p w14:paraId="36E1023F" w14:textId="1DE6B0C2" w:rsidR="002D7175" w:rsidRDefault="002D7175" w:rsidP="002D717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Critical Incident Video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1065B3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$9,000.00</w:t>
      </w:r>
    </w:p>
    <w:p w14:paraId="513AA62D" w14:textId="3617C803" w:rsidR="001065B3" w:rsidRDefault="001065B3" w:rsidP="001065B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Stillman Uniforms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$4,105.00</w:t>
      </w:r>
    </w:p>
    <w:p w14:paraId="5205E104" w14:textId="4960E425" w:rsidR="001065B3" w:rsidRDefault="001065B3" w:rsidP="001065B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USAT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$541.72</w:t>
      </w:r>
    </w:p>
    <w:p w14:paraId="46963A08" w14:textId="5732F9F6" w:rsidR="001065B3" w:rsidRDefault="001065B3" w:rsidP="001065B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Thermo</w:t>
      </w:r>
      <w:proofErr w:type="spellEnd"/>
      <w:r>
        <w:rPr>
          <w:spacing w:val="-2"/>
          <w:sz w:val="22"/>
          <w:szCs w:val="22"/>
        </w:rPr>
        <w:t xml:space="preserve"> Scientific Portable Analytical Instruments</w:t>
      </w:r>
      <w:r>
        <w:rPr>
          <w:spacing w:val="-2"/>
          <w:sz w:val="22"/>
          <w:szCs w:val="22"/>
        </w:rPr>
        <w:tab/>
        <w:t>$73,818.80</w:t>
      </w:r>
    </w:p>
    <w:p w14:paraId="0C3D2E1C" w14:textId="52CA30E3" w:rsidR="001065B3" w:rsidRDefault="001065B3" w:rsidP="001065B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Columbus Door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$2,160.00</w:t>
      </w:r>
    </w:p>
    <w:p w14:paraId="36C401AC" w14:textId="7052A1BE" w:rsidR="00C9716E" w:rsidRDefault="00C9716E" w:rsidP="00C9716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Senior Services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Quality Rental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$2,681.00</w:t>
      </w:r>
    </w:p>
    <w:p w14:paraId="62165262" w14:textId="47516862" w:rsidR="00DA0707" w:rsidRPr="00DA0707" w:rsidRDefault="00DA0707" w:rsidP="00DA0707">
      <w:pPr>
        <w:rPr>
          <w:rFonts w:eastAsia="Calibri"/>
          <w:color w:val="000000"/>
          <w:sz w:val="22"/>
          <w:szCs w:val="22"/>
        </w:rPr>
      </w:pPr>
      <w:r w:rsidRPr="00DA0707">
        <w:rPr>
          <w:rFonts w:eastAsia="Calibri"/>
          <w:color w:val="000000"/>
          <w:sz w:val="22"/>
          <w:szCs w:val="22"/>
        </w:rPr>
        <w:t>DPW/Public Buildings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City Works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$1,500.00</w:t>
      </w:r>
    </w:p>
    <w:p w14:paraId="0D636F64" w14:textId="1550E13E" w:rsidR="00DA0707" w:rsidRPr="00DA0707" w:rsidRDefault="00DA0707" w:rsidP="00DA0707">
      <w:pPr>
        <w:rPr>
          <w:rFonts w:eastAsia="Calibri"/>
          <w:color w:val="000000"/>
          <w:sz w:val="22"/>
          <w:szCs w:val="22"/>
        </w:rPr>
      </w:pPr>
      <w:r w:rsidRPr="00DA0707">
        <w:rPr>
          <w:rFonts w:eastAsia="Calibri"/>
          <w:color w:val="000000"/>
          <w:sz w:val="22"/>
          <w:szCs w:val="22"/>
        </w:rPr>
        <w:t>DPW/Public Buildings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F.W. Webb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$1,500.00</w:t>
      </w:r>
    </w:p>
    <w:p w14:paraId="3AB5177C" w14:textId="58AF54FB" w:rsidR="00DA0707" w:rsidRPr="00DA0707" w:rsidRDefault="00DA0707" w:rsidP="00DA0707">
      <w:pPr>
        <w:rPr>
          <w:rFonts w:eastAsia="Calibri"/>
          <w:color w:val="000000"/>
          <w:sz w:val="22"/>
          <w:szCs w:val="22"/>
        </w:rPr>
      </w:pPr>
      <w:r w:rsidRPr="00DA0707">
        <w:rPr>
          <w:rFonts w:eastAsia="Calibri"/>
          <w:color w:val="000000"/>
          <w:sz w:val="22"/>
          <w:szCs w:val="22"/>
        </w:rPr>
        <w:t>DPW/ Highway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>Hopkins Hill S &amp; S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$8,733.66</w:t>
      </w:r>
    </w:p>
    <w:p w14:paraId="5052C6D0" w14:textId="0CE5A42D" w:rsidR="00DA0707" w:rsidRPr="00DA0707" w:rsidRDefault="00DA0707" w:rsidP="00DA0707">
      <w:pPr>
        <w:rPr>
          <w:rFonts w:eastAsia="Calibri"/>
          <w:color w:val="000000"/>
          <w:sz w:val="22"/>
          <w:szCs w:val="22"/>
        </w:rPr>
      </w:pPr>
      <w:r w:rsidRPr="00DA0707">
        <w:rPr>
          <w:rFonts w:eastAsia="Calibri"/>
          <w:color w:val="000000"/>
          <w:sz w:val="22"/>
          <w:szCs w:val="22"/>
        </w:rPr>
        <w:t xml:space="preserve">DPW/ Highway 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Narragansett Improvement Company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$10,000.00</w:t>
      </w:r>
    </w:p>
    <w:p w14:paraId="12A20071" w14:textId="18A61868" w:rsidR="00DA0707" w:rsidRPr="00DA0707" w:rsidRDefault="00DA0707" w:rsidP="00DA0707">
      <w:pPr>
        <w:rPr>
          <w:rFonts w:eastAsia="Calibri"/>
          <w:color w:val="000000"/>
          <w:sz w:val="22"/>
          <w:szCs w:val="22"/>
        </w:rPr>
      </w:pPr>
      <w:r w:rsidRPr="00DA0707">
        <w:rPr>
          <w:rFonts w:eastAsia="Calibri"/>
          <w:color w:val="000000"/>
          <w:sz w:val="22"/>
          <w:szCs w:val="22"/>
        </w:rPr>
        <w:t>Police Department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RB LLC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$4,200.00</w:t>
      </w:r>
    </w:p>
    <w:p w14:paraId="7F07FC73" w14:textId="4F51E62F" w:rsidR="002D7175" w:rsidRDefault="00DA0707" w:rsidP="00DA0707">
      <w:pPr>
        <w:rPr>
          <w:rFonts w:eastAsia="Calibri"/>
          <w:color w:val="000000"/>
          <w:sz w:val="22"/>
          <w:szCs w:val="22"/>
        </w:rPr>
      </w:pPr>
      <w:r w:rsidRPr="00DA0707">
        <w:rPr>
          <w:rFonts w:eastAsia="Calibri"/>
          <w:color w:val="000000"/>
          <w:sz w:val="22"/>
          <w:szCs w:val="22"/>
        </w:rPr>
        <w:t>Library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>Chirico Construction</w:t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</w:r>
      <w:r w:rsidRPr="00DA0707">
        <w:rPr>
          <w:rFonts w:eastAsia="Calibri"/>
          <w:color w:val="000000"/>
          <w:sz w:val="22"/>
          <w:szCs w:val="22"/>
        </w:rPr>
        <w:tab/>
        <w:t>$13,750.00</w:t>
      </w:r>
    </w:p>
    <w:p w14:paraId="6481D991" w14:textId="11AD01DA" w:rsidR="00545232" w:rsidRDefault="005B7FB6" w:rsidP="00136159">
      <w:pPr>
        <w:rPr>
          <w:rFonts w:eastAsia="Calibri"/>
          <w:color w:val="000000"/>
          <w:sz w:val="22"/>
          <w:szCs w:val="22"/>
        </w:rPr>
      </w:pPr>
      <w:r w:rsidRPr="005B7FB6">
        <w:rPr>
          <w:rFonts w:eastAsia="Calibri"/>
          <w:color w:val="000000"/>
          <w:sz w:val="22"/>
          <w:szCs w:val="22"/>
        </w:rPr>
        <w:t>Canvassing Authority</w:t>
      </w:r>
      <w:r w:rsidRPr="005B7FB6">
        <w:rPr>
          <w:rFonts w:eastAsia="Calibri"/>
          <w:color w:val="000000"/>
          <w:sz w:val="22"/>
          <w:szCs w:val="22"/>
        </w:rPr>
        <w:tab/>
      </w:r>
      <w:r w:rsidRPr="005B7FB6">
        <w:rPr>
          <w:rFonts w:eastAsia="Calibri"/>
          <w:color w:val="000000"/>
          <w:sz w:val="22"/>
          <w:szCs w:val="22"/>
        </w:rPr>
        <w:tab/>
        <w:t>Sir Speedy</w:t>
      </w:r>
      <w:r w:rsidRPr="005B7FB6">
        <w:rPr>
          <w:rFonts w:eastAsia="Calibri"/>
          <w:color w:val="000000"/>
          <w:sz w:val="22"/>
          <w:szCs w:val="22"/>
        </w:rPr>
        <w:tab/>
      </w:r>
      <w:r w:rsidRPr="005B7FB6">
        <w:rPr>
          <w:rFonts w:eastAsia="Calibri"/>
          <w:color w:val="000000"/>
          <w:sz w:val="22"/>
          <w:szCs w:val="22"/>
        </w:rPr>
        <w:tab/>
      </w:r>
      <w:r w:rsidRPr="005B7FB6">
        <w:rPr>
          <w:rFonts w:eastAsia="Calibri"/>
          <w:color w:val="000000"/>
          <w:sz w:val="22"/>
          <w:szCs w:val="22"/>
        </w:rPr>
        <w:tab/>
      </w:r>
      <w:r w:rsidRPr="005B7FB6">
        <w:rPr>
          <w:rFonts w:eastAsia="Calibri"/>
          <w:color w:val="000000"/>
          <w:sz w:val="22"/>
          <w:szCs w:val="22"/>
        </w:rPr>
        <w:tab/>
      </w:r>
      <w:r w:rsidRPr="005B7FB6">
        <w:rPr>
          <w:rFonts w:eastAsia="Calibri"/>
          <w:color w:val="000000"/>
          <w:sz w:val="22"/>
          <w:szCs w:val="22"/>
        </w:rPr>
        <w:tab/>
      </w:r>
      <w:r w:rsidRPr="005B7FB6">
        <w:rPr>
          <w:rFonts w:eastAsia="Calibri"/>
          <w:color w:val="000000"/>
          <w:sz w:val="22"/>
          <w:szCs w:val="22"/>
        </w:rPr>
        <w:tab/>
        <w:t>$1,100.00</w:t>
      </w:r>
    </w:p>
    <w:p w14:paraId="10F39BC1" w14:textId="77777777" w:rsidR="00A94B5A" w:rsidRDefault="00A94B5A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065B3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B7FB6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5F7F8F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9716E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B7BFC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5A94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0707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2023-06-16T15:57:00Z</dcterms:created>
  <dcterms:modified xsi:type="dcterms:W3CDTF">2023-06-16T15:57:00Z</dcterms:modified>
</cp:coreProperties>
</file>